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D9" w:rsidRDefault="002D318A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ECC67F" wp14:editId="2D879E73">
                <wp:simplePos x="0" y="0"/>
                <wp:positionH relativeFrom="page">
                  <wp:posOffset>4714875</wp:posOffset>
                </wp:positionH>
                <wp:positionV relativeFrom="page">
                  <wp:posOffset>2266950</wp:posOffset>
                </wp:positionV>
                <wp:extent cx="2628900" cy="274320"/>
                <wp:effectExtent l="0" t="0" r="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2D318A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25pt;margin-top:178.5pt;width:207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fo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" filled="f" stroked="f">
                <v:textbox inset="0,0,0,0">
                  <w:txbxContent>
                    <w:p w:rsidR="00BA0ED9" w:rsidRDefault="002D318A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СЭД-2020-299-01-01-02-05С-160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F23473" wp14:editId="52D3017C">
                <wp:simplePos x="0" y="0"/>
                <wp:positionH relativeFrom="page">
                  <wp:posOffset>933450</wp:posOffset>
                </wp:positionH>
                <wp:positionV relativeFrom="page">
                  <wp:posOffset>2912746</wp:posOffset>
                </wp:positionV>
                <wp:extent cx="4095750" cy="1276350"/>
                <wp:effectExtent l="0" t="0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Pr="000A5565" w:rsidRDefault="00B8721D" w:rsidP="000A5565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B0851">
                              <w:rPr>
                                <w:b/>
                                <w:szCs w:val="28"/>
                              </w:rPr>
                              <w:t>О назначении публичных 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CE29E8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  <w:r w:rsidR="000A5565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CE29E8"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      </w:r>
                            <w:r w:rsidR="000A5565" w:rsidRPr="000A5565">
                              <w:rPr>
                                <w:b/>
                                <w:szCs w:val="28"/>
                              </w:rPr>
                              <w:t xml:space="preserve">59:32:3250001:3175, расположенного по адресу: Пермский край, Пермский район, Култаевское с/п, п. Объект КРП, ул. </w:t>
                            </w:r>
                            <w:proofErr w:type="spellStart"/>
                            <w:r w:rsidR="000A5565" w:rsidRPr="000A5565">
                              <w:rPr>
                                <w:b/>
                                <w:szCs w:val="28"/>
                              </w:rPr>
                              <w:t>Родановская</w:t>
                            </w:r>
                            <w:proofErr w:type="spellEnd"/>
                            <w:r w:rsidR="000A5565" w:rsidRPr="000A5565">
                              <w:rPr>
                                <w:b/>
                                <w:szCs w:val="28"/>
                              </w:rPr>
                              <w:t>. д. 18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9.35pt;width:322.5pt;height:100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wmsAIAALE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" filled="f" stroked="f">
                <v:textbox inset="0,0,0,0">
                  <w:txbxContent>
                    <w:p w:rsidR="00BA0ED9" w:rsidRPr="000A5565" w:rsidRDefault="00B8721D" w:rsidP="000A5565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B0851">
                        <w:rPr>
                          <w:b/>
                          <w:szCs w:val="28"/>
                        </w:rPr>
                        <w:t>О назначении публичных 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CE29E8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  <w:r w:rsidR="000A5565">
                        <w:rPr>
                          <w:b/>
                          <w:szCs w:val="28"/>
                        </w:rPr>
                        <w:t xml:space="preserve"> </w:t>
                      </w:r>
                      <w:r w:rsidRPr="00CE29E8">
                        <w:rPr>
                          <w:b/>
                          <w:szCs w:val="28"/>
                        </w:rPr>
                        <w:t xml:space="preserve">разрешения 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</w:r>
                      <w:r w:rsidR="000A5565" w:rsidRPr="000A5565">
                        <w:rPr>
                          <w:b/>
                          <w:szCs w:val="28"/>
                        </w:rPr>
                        <w:t xml:space="preserve">59:32:3250001:3175, расположенного по адресу: Пермский край, Пермский район, Култаевское с/п, п. Объект КРП, ул. </w:t>
                      </w:r>
                      <w:proofErr w:type="spellStart"/>
                      <w:r w:rsidR="000A5565" w:rsidRPr="000A5565">
                        <w:rPr>
                          <w:b/>
                          <w:szCs w:val="28"/>
                        </w:rPr>
                        <w:t>Родановская</w:t>
                      </w:r>
                      <w:proofErr w:type="spellEnd"/>
                      <w:r w:rsidR="000A5565" w:rsidRPr="000A5565">
                        <w:rPr>
                          <w:b/>
                          <w:szCs w:val="28"/>
                        </w:rPr>
                        <w:t>. д. 18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2D318A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10.12.2020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0ED9" w:rsidRDefault="002D318A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10.12.2020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1D" w:rsidRDefault="00B8721D">
      <w:pPr>
        <w:spacing w:line="360" w:lineRule="exact"/>
        <w:ind w:firstLine="720"/>
        <w:rPr>
          <w:szCs w:val="28"/>
        </w:rPr>
      </w:pPr>
    </w:p>
    <w:p w:rsidR="00B8721D" w:rsidRPr="00F3585D" w:rsidRDefault="00B8721D" w:rsidP="00D4733E">
      <w:pPr>
        <w:keepNext/>
        <w:suppressAutoHyphens/>
        <w:spacing w:before="480" w:line="360" w:lineRule="exact"/>
        <w:ind w:right="142" w:firstLine="709"/>
        <w:jc w:val="both"/>
        <w:outlineLvl w:val="0"/>
      </w:pPr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>ешением Земского Собрания Пермского муниципального района от 25.06.2014 № 470 (в ред</w:t>
      </w:r>
      <w:r w:rsidR="00D37145">
        <w:t>.</w:t>
      </w:r>
      <w:r w:rsidRPr="000E6F98">
        <w:t xml:space="preserve"> от </w:t>
      </w:r>
      <w:r w:rsidR="00D37145">
        <w:t>16</w:t>
      </w:r>
      <w:r>
        <w:t>.0</w:t>
      </w:r>
      <w:r w:rsidR="00D37145">
        <w:t>4</w:t>
      </w:r>
      <w:r>
        <w:t>.20</w:t>
      </w:r>
      <w:r w:rsidR="00D37145">
        <w:t>20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r w:rsidR="009D0BE3">
        <w:rPr>
          <w:szCs w:val="28"/>
        </w:rPr>
        <w:t>Белкиной Н.В</w:t>
      </w:r>
      <w:r w:rsidR="00D37145">
        <w:rPr>
          <w:szCs w:val="28"/>
        </w:rPr>
        <w:t>.</w:t>
      </w:r>
      <w:r w:rsidR="00EB26E3">
        <w:rPr>
          <w:szCs w:val="28"/>
        </w:rPr>
        <w:t xml:space="preserve"> от </w:t>
      </w:r>
      <w:r w:rsidR="009D0BE3">
        <w:rPr>
          <w:szCs w:val="28"/>
        </w:rPr>
        <w:t>02.12</w:t>
      </w:r>
      <w:r w:rsidR="00EB26E3">
        <w:rPr>
          <w:szCs w:val="28"/>
        </w:rPr>
        <w:t xml:space="preserve">.2020 № </w:t>
      </w:r>
      <w:r w:rsidR="009D0BE3">
        <w:rPr>
          <w:szCs w:val="28"/>
        </w:rPr>
        <w:t>3070</w:t>
      </w:r>
      <w:r>
        <w:t xml:space="preserve">, </w:t>
      </w:r>
    </w:p>
    <w:p w:rsidR="00B8721D" w:rsidRPr="00F3585D" w:rsidRDefault="00B8721D" w:rsidP="00D4733E">
      <w:pPr>
        <w:keepNext/>
        <w:suppressAutoHyphens/>
        <w:spacing w:line="360" w:lineRule="exact"/>
        <w:ind w:right="141" w:firstLine="709"/>
        <w:jc w:val="both"/>
        <w:outlineLvl w:val="0"/>
      </w:pPr>
      <w:r w:rsidRPr="00F3585D">
        <w:t>ПОСТАНОВЛЯЮ:</w:t>
      </w:r>
    </w:p>
    <w:p w:rsidR="00B8721D" w:rsidRPr="004D39FA" w:rsidRDefault="00B8721D" w:rsidP="00D4733E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141" w:firstLine="709"/>
        <w:jc w:val="both"/>
        <w:rPr>
          <w:szCs w:val="28"/>
        </w:rPr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966466">
        <w:rPr>
          <w:szCs w:val="28"/>
        </w:rPr>
        <w:t>27 января 2021</w:t>
      </w:r>
      <w:r w:rsidR="00F36F64" w:rsidRPr="00F36F64">
        <w:rPr>
          <w:szCs w:val="28"/>
        </w:rPr>
        <w:t xml:space="preserve"> года в 16</w:t>
      </w:r>
      <w:r w:rsidR="001B75E9">
        <w:rPr>
          <w:szCs w:val="28"/>
        </w:rPr>
        <w:t>:</w:t>
      </w:r>
      <w:r w:rsidR="009D0BE3">
        <w:rPr>
          <w:szCs w:val="28"/>
        </w:rPr>
        <w:t>1</w:t>
      </w:r>
      <w:r w:rsidR="00B94182">
        <w:rPr>
          <w:szCs w:val="28"/>
        </w:rPr>
        <w:t>0</w:t>
      </w:r>
      <w:r w:rsidR="00F36F64" w:rsidRPr="00F36F64">
        <w:rPr>
          <w:szCs w:val="28"/>
        </w:rPr>
        <w:t xml:space="preserve"> часов по адресу: Пермский край, Пермский район</w:t>
      </w:r>
      <w:r w:rsidR="00BF01DD">
        <w:rPr>
          <w:szCs w:val="28"/>
        </w:rPr>
        <w:t>,</w:t>
      </w:r>
      <w:r w:rsidR="00EB26E3" w:rsidRPr="00EB26E3">
        <w:rPr>
          <w:color w:val="000000"/>
          <w:szCs w:val="28"/>
        </w:rPr>
        <w:t xml:space="preserve"> </w:t>
      </w:r>
      <w:r w:rsidR="00966466" w:rsidRPr="00373A02">
        <w:rPr>
          <w:color w:val="000000"/>
          <w:szCs w:val="28"/>
        </w:rPr>
        <w:t>Култаевское сельское поселение, с. Култаево, ул. Романа Кашина, д. 87 (здание администрации)</w:t>
      </w:r>
      <w:r w:rsidR="00E2001D">
        <w:rPr>
          <w:color w:val="000000"/>
          <w:szCs w:val="28"/>
        </w:rPr>
        <w:t>,</w:t>
      </w:r>
      <w:r w:rsidR="00F36F64" w:rsidRPr="00F36F64">
        <w:rPr>
          <w:szCs w:val="28"/>
        </w:rPr>
        <w:t xml:space="preserve"> публичные слушания по проекту решения о предоставлении разрешения на отклонение от предельных параметров разрешенного строительства (</w:t>
      </w:r>
      <w:r w:rsidR="0042595B" w:rsidRPr="0037679C">
        <w:rPr>
          <w:szCs w:val="28"/>
        </w:rPr>
        <w:t xml:space="preserve">уменьшение </w:t>
      </w:r>
      <w:r w:rsidR="0042595B" w:rsidRPr="00BB33C0">
        <w:rPr>
          <w:szCs w:val="28"/>
        </w:rPr>
        <w:t xml:space="preserve">минимального отступа от границы земельного участка до объекта капитального строительства со стороны </w:t>
      </w:r>
      <w:r w:rsidR="0042595B">
        <w:rPr>
          <w:szCs w:val="28"/>
        </w:rPr>
        <w:t xml:space="preserve">смежного земельного участка с кадастровым номером </w:t>
      </w:r>
      <w:r w:rsidR="00491FE6" w:rsidRPr="00FC73C4">
        <w:rPr>
          <w:szCs w:val="28"/>
        </w:rPr>
        <w:t>59:32:</w:t>
      </w:r>
      <w:r w:rsidR="00491FE6">
        <w:rPr>
          <w:szCs w:val="28"/>
        </w:rPr>
        <w:t>3250001:3176</w:t>
      </w:r>
      <w:r w:rsidR="0042595B">
        <w:rPr>
          <w:szCs w:val="28"/>
        </w:rPr>
        <w:t xml:space="preserve"> с 3 до </w:t>
      </w:r>
      <w:r w:rsidR="00F62A03">
        <w:rPr>
          <w:szCs w:val="28"/>
        </w:rPr>
        <w:t>2</w:t>
      </w:r>
      <w:r w:rsidR="00491FE6">
        <w:rPr>
          <w:szCs w:val="28"/>
        </w:rPr>
        <w:t>,6</w:t>
      </w:r>
      <w:r w:rsidR="0042595B">
        <w:rPr>
          <w:szCs w:val="28"/>
        </w:rPr>
        <w:t xml:space="preserve"> метр</w:t>
      </w:r>
      <w:r w:rsidR="00F62A03">
        <w:rPr>
          <w:szCs w:val="28"/>
        </w:rPr>
        <w:t>ов</w:t>
      </w:r>
      <w:r w:rsidR="00F36F64" w:rsidRPr="00F36F64">
        <w:rPr>
          <w:szCs w:val="28"/>
        </w:rPr>
        <w:t xml:space="preserve">), установленных для территориальной зоны </w:t>
      </w:r>
      <w:r w:rsidR="007E7507">
        <w:rPr>
          <w:szCs w:val="28"/>
        </w:rPr>
        <w:t>ЖУ</w:t>
      </w:r>
      <w:r w:rsidR="00EB26E3" w:rsidRPr="00EB26E3">
        <w:rPr>
          <w:szCs w:val="28"/>
        </w:rPr>
        <w:t xml:space="preserve"> – «</w:t>
      </w:r>
      <w:r w:rsidR="007E7507" w:rsidRPr="007E7507">
        <w:rPr>
          <w:szCs w:val="28"/>
        </w:rPr>
        <w:t>Зона застройки индивидуальными жилыми домами</w:t>
      </w:r>
      <w:r w:rsidR="00260BE6">
        <w:rPr>
          <w:szCs w:val="28"/>
        </w:rPr>
        <w:t>»</w:t>
      </w:r>
      <w:r w:rsidR="00EB26E3" w:rsidRPr="00EB26E3">
        <w:rPr>
          <w:szCs w:val="28"/>
        </w:rPr>
        <w:t xml:space="preserve"> Правилами землепользования и застройки </w:t>
      </w:r>
      <w:r w:rsidR="008111D4" w:rsidRPr="00F26AEE">
        <w:rPr>
          <w:szCs w:val="28"/>
        </w:rPr>
        <w:t>Култаевского с</w:t>
      </w:r>
      <w:r w:rsidR="00640AFE">
        <w:rPr>
          <w:szCs w:val="28"/>
        </w:rPr>
        <w:t>ельского поселения, утвержденными</w:t>
      </w:r>
      <w:r w:rsidR="008111D4" w:rsidRPr="00F26AEE">
        <w:rPr>
          <w:szCs w:val="28"/>
        </w:rPr>
        <w:t xml:space="preserve"> решением Совета депутатов Култаевского сельского поселения от 09.</w:t>
      </w:r>
      <w:r w:rsidR="00640AFE">
        <w:rPr>
          <w:szCs w:val="28"/>
        </w:rPr>
        <w:t>06.2014 № 53 (в редакции решения</w:t>
      </w:r>
      <w:r w:rsidR="008111D4" w:rsidRPr="00F26AEE">
        <w:rPr>
          <w:szCs w:val="28"/>
        </w:rPr>
        <w:t xml:space="preserve"> Земского Собрания Пермского муницип</w:t>
      </w:r>
      <w:r w:rsidR="007636A5">
        <w:rPr>
          <w:szCs w:val="28"/>
        </w:rPr>
        <w:t>ального района Пермского края</w:t>
      </w:r>
      <w:r w:rsidR="008111D4">
        <w:rPr>
          <w:szCs w:val="28"/>
        </w:rPr>
        <w:t xml:space="preserve"> от 31.10.2019 № 11</w:t>
      </w:r>
      <w:r w:rsidR="008111D4" w:rsidRPr="00F26AEE">
        <w:rPr>
          <w:szCs w:val="28"/>
        </w:rPr>
        <w:t>)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 номером </w:t>
      </w:r>
      <w:r w:rsidR="00491FE6" w:rsidRPr="00FC73C4">
        <w:rPr>
          <w:szCs w:val="28"/>
        </w:rPr>
        <w:t>59:32:</w:t>
      </w:r>
      <w:r w:rsidR="00491FE6">
        <w:rPr>
          <w:szCs w:val="28"/>
        </w:rPr>
        <w:t>3250001:3175</w:t>
      </w:r>
      <w:r w:rsidR="00967C34" w:rsidRPr="00967C34">
        <w:t xml:space="preserve">, расположенного по адресу: Пермский край, Пермский район, </w:t>
      </w:r>
      <w:r w:rsidR="009B12E7" w:rsidRPr="00373A02">
        <w:rPr>
          <w:color w:val="000000"/>
          <w:szCs w:val="28"/>
        </w:rPr>
        <w:t>Култаевское</w:t>
      </w:r>
      <w:r w:rsidR="009B12E7" w:rsidRPr="009D0BE3">
        <w:t xml:space="preserve"> </w:t>
      </w:r>
      <w:r w:rsidR="009B12E7">
        <w:t xml:space="preserve">с/п, </w:t>
      </w:r>
      <w:r w:rsidR="009D0BE3" w:rsidRPr="009D0BE3">
        <w:t xml:space="preserve">п. Объект КРП, ул. </w:t>
      </w:r>
      <w:proofErr w:type="spellStart"/>
      <w:r w:rsidR="009D0BE3" w:rsidRPr="009D0BE3">
        <w:t>Родановская</w:t>
      </w:r>
      <w:proofErr w:type="spellEnd"/>
      <w:r w:rsidR="009D0BE3" w:rsidRPr="009D0BE3">
        <w:t>, д. 18</w:t>
      </w:r>
      <w:r>
        <w:rPr>
          <w:szCs w:val="28"/>
        </w:rPr>
        <w:t>.</w:t>
      </w:r>
    </w:p>
    <w:p w:rsidR="00B8721D" w:rsidRPr="00762EC1" w:rsidRDefault="00B8721D" w:rsidP="00D4733E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141" w:firstLine="709"/>
        <w:jc w:val="both"/>
      </w:pPr>
      <w:r>
        <w:rPr>
          <w:szCs w:val="28"/>
        </w:rPr>
        <w:lastRenderedPageBreak/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D4733E">
      <w:pPr>
        <w:widowControl w:val="0"/>
        <w:spacing w:line="360" w:lineRule="exact"/>
        <w:ind w:right="14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D4733E">
      <w:pPr>
        <w:widowControl w:val="0"/>
        <w:spacing w:line="360" w:lineRule="exact"/>
        <w:ind w:right="141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D4733E">
      <w:pPr>
        <w:autoSpaceDE w:val="0"/>
        <w:autoSpaceDN w:val="0"/>
        <w:adjustRightInd w:val="0"/>
        <w:spacing w:line="360" w:lineRule="exact"/>
        <w:ind w:right="14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правообладател</w:t>
      </w:r>
      <w:r>
        <w:t>ей</w:t>
      </w:r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D4733E">
      <w:pPr>
        <w:spacing w:line="360" w:lineRule="exact"/>
        <w:ind w:right="14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D4733E">
      <w:pPr>
        <w:spacing w:line="360" w:lineRule="exact"/>
        <w:ind w:right="141" w:firstLine="709"/>
        <w:jc w:val="both"/>
      </w:pPr>
      <w:r>
        <w:t xml:space="preserve">3. Заинтересованные лица вправе до </w:t>
      </w:r>
      <w:r w:rsidR="00640AFE">
        <w:t>26</w:t>
      </w:r>
      <w:r w:rsidR="00F36F64">
        <w:t xml:space="preserve"> </w:t>
      </w:r>
      <w:r w:rsidR="00640AFE">
        <w:t>января</w:t>
      </w:r>
      <w:r w:rsidR="005B5BE0">
        <w:t xml:space="preserve"> 2021</w:t>
      </w:r>
      <w:r>
        <w:t xml:space="preserve">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94182" w:rsidRDefault="00B8721D" w:rsidP="00B94182">
      <w:pPr>
        <w:spacing w:line="360" w:lineRule="exact"/>
        <w:ind w:right="141" w:firstLine="709"/>
        <w:jc w:val="both"/>
        <w:rPr>
          <w:szCs w:val="28"/>
        </w:rPr>
      </w:pPr>
      <w:r>
        <w:t xml:space="preserve">4. </w:t>
      </w:r>
      <w:r w:rsidR="00B94182" w:rsidRPr="00B94182">
        <w:rPr>
          <w:szCs w:val="28"/>
        </w:rPr>
        <w:t>Срок проведения публичных слушаний составляет не более одного месяца со дня опубликования оповещения заинтересованных лиц об их проведении до дня опубликования заключения о результатах публичных слушаний или общественных обсуждений в средствах массовой информации, на официальных сайтах Земского Собрания и Пермского муниципального района.</w:t>
      </w:r>
    </w:p>
    <w:p w:rsidR="00B8721D" w:rsidRDefault="00B8721D" w:rsidP="00B94182">
      <w:pPr>
        <w:spacing w:line="360" w:lineRule="exact"/>
        <w:ind w:right="141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 w:rsidR="00F62A03">
        <w:t xml:space="preserve"> </w:t>
      </w:r>
      <w:r w:rsidR="004869B6">
        <w:t>Белкину Наталью Валерьевну</w:t>
      </w:r>
      <w:r w:rsidR="0051380E">
        <w:t>.</w:t>
      </w:r>
    </w:p>
    <w:p w:rsidR="00B8721D" w:rsidRDefault="00B8721D" w:rsidP="00D4733E">
      <w:pPr>
        <w:spacing w:line="360" w:lineRule="exact"/>
        <w:ind w:right="141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D4733E">
      <w:pPr>
        <w:spacing w:line="360" w:lineRule="exact"/>
        <w:ind w:right="141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D4733E">
      <w:pPr>
        <w:autoSpaceDE w:val="0"/>
        <w:autoSpaceDN w:val="0"/>
        <w:adjustRightInd w:val="0"/>
        <w:spacing w:line="360" w:lineRule="exact"/>
        <w:ind w:right="141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9801A7">
      <w:pPr>
        <w:spacing w:line="350" w:lineRule="exact"/>
        <w:ind w:right="141"/>
        <w:jc w:val="both"/>
      </w:pPr>
    </w:p>
    <w:p w:rsidR="00D4733E" w:rsidRDefault="00D4733E" w:rsidP="009801A7">
      <w:pPr>
        <w:spacing w:line="350" w:lineRule="exact"/>
        <w:ind w:right="141"/>
        <w:jc w:val="both"/>
      </w:pPr>
    </w:p>
    <w:p w:rsidR="00B8721D" w:rsidRDefault="00E30DA0" w:rsidP="006C61C1">
      <w:pPr>
        <w:spacing w:line="350" w:lineRule="exact"/>
        <w:jc w:val="both"/>
      </w:pPr>
      <w:proofErr w:type="spellStart"/>
      <w:r>
        <w:t>И.п</w:t>
      </w:r>
      <w:proofErr w:type="spellEnd"/>
      <w:r>
        <w:t>. г</w:t>
      </w:r>
      <w:r w:rsidR="00B8721D" w:rsidRPr="00F3585D">
        <w:t>лав</w:t>
      </w:r>
      <w:r>
        <w:t>ы</w:t>
      </w:r>
      <w:r w:rsidR="00B8721D">
        <w:t xml:space="preserve"> </w:t>
      </w:r>
      <w:r w:rsidR="00B8721D" w:rsidRPr="00F3585D">
        <w:t>муниципального района</w:t>
      </w:r>
      <w:r w:rsidR="00B8721D">
        <w:t xml:space="preserve">                      </w:t>
      </w:r>
      <w:r w:rsidR="006C61C1">
        <w:t xml:space="preserve">                </w:t>
      </w:r>
      <w:r>
        <w:t xml:space="preserve">             </w:t>
      </w:r>
      <w:r w:rsidR="00390E5C">
        <w:t xml:space="preserve">    </w:t>
      </w:r>
      <w:r>
        <w:t>В</w:t>
      </w:r>
      <w:r w:rsidR="00B8721D">
        <w:t xml:space="preserve">.П. </w:t>
      </w:r>
      <w:r>
        <w:t>Ваганов</w:t>
      </w:r>
    </w:p>
    <w:sectPr w:rsidR="00B8721D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355" w:rsidRDefault="00641355">
      <w:r>
        <w:separator/>
      </w:r>
    </w:p>
  </w:endnote>
  <w:endnote w:type="continuationSeparator" w:id="0">
    <w:p w:rsidR="00641355" w:rsidRDefault="0064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355" w:rsidRDefault="00641355">
      <w:r>
        <w:separator/>
      </w:r>
    </w:p>
  </w:footnote>
  <w:footnote w:type="continuationSeparator" w:id="0">
    <w:p w:rsidR="00641355" w:rsidRDefault="00641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D318A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A5565"/>
    <w:rsid w:val="001526B2"/>
    <w:rsid w:val="001A3307"/>
    <w:rsid w:val="001B75E9"/>
    <w:rsid w:val="001D2097"/>
    <w:rsid w:val="00260BE6"/>
    <w:rsid w:val="0027001B"/>
    <w:rsid w:val="002D318A"/>
    <w:rsid w:val="0033017F"/>
    <w:rsid w:val="00390E5C"/>
    <w:rsid w:val="00416102"/>
    <w:rsid w:val="0042595B"/>
    <w:rsid w:val="00483799"/>
    <w:rsid w:val="004869B6"/>
    <w:rsid w:val="00491FE6"/>
    <w:rsid w:val="004D752D"/>
    <w:rsid w:val="004F0DC1"/>
    <w:rsid w:val="0051380E"/>
    <w:rsid w:val="005177B3"/>
    <w:rsid w:val="005B5BE0"/>
    <w:rsid w:val="005F05A9"/>
    <w:rsid w:val="00640AFE"/>
    <w:rsid w:val="00641355"/>
    <w:rsid w:val="006C61C1"/>
    <w:rsid w:val="0073231B"/>
    <w:rsid w:val="007636A5"/>
    <w:rsid w:val="007E7507"/>
    <w:rsid w:val="008111D4"/>
    <w:rsid w:val="00884615"/>
    <w:rsid w:val="008E62E2"/>
    <w:rsid w:val="00936A91"/>
    <w:rsid w:val="00953406"/>
    <w:rsid w:val="00966466"/>
    <w:rsid w:val="00967C34"/>
    <w:rsid w:val="009801A7"/>
    <w:rsid w:val="009B12E7"/>
    <w:rsid w:val="009D0BE3"/>
    <w:rsid w:val="00A94B02"/>
    <w:rsid w:val="00AC74E1"/>
    <w:rsid w:val="00AD48E9"/>
    <w:rsid w:val="00B563D7"/>
    <w:rsid w:val="00B8721D"/>
    <w:rsid w:val="00B94182"/>
    <w:rsid w:val="00BA0ED9"/>
    <w:rsid w:val="00BF01DD"/>
    <w:rsid w:val="00C00DDC"/>
    <w:rsid w:val="00D27F46"/>
    <w:rsid w:val="00D37145"/>
    <w:rsid w:val="00D4733E"/>
    <w:rsid w:val="00E2001D"/>
    <w:rsid w:val="00E30DA0"/>
    <w:rsid w:val="00EB26E3"/>
    <w:rsid w:val="00EB77FB"/>
    <w:rsid w:val="00F2145A"/>
    <w:rsid w:val="00F36F64"/>
    <w:rsid w:val="00F50F12"/>
    <w:rsid w:val="00F62A03"/>
    <w:rsid w:val="00F8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E4ED3-5586-4DDA-A68F-7F7D1498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2020-12-10T10:41:00Z</dcterms:created>
  <dcterms:modified xsi:type="dcterms:W3CDTF">2020-12-10T10:41:00Z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